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附件1</w:t>
      </w:r>
    </w:p>
    <w:p>
      <w:pPr>
        <w:jc w:val="center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三农服务中心验收申请表</w:t>
      </w:r>
    </w:p>
    <w:p>
      <w:pPr>
        <w:spacing w:line="24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申报县级社（盖章）：联系人：</w:t>
      </w:r>
      <w:r>
        <w:rPr>
          <w:rFonts w:hint="eastAsia" w:ascii="仿宋_GB2312" w:eastAsia="仿宋_GB2312"/>
          <w:sz w:val="24"/>
        </w:rPr>
        <w:t>联系</w:t>
      </w:r>
      <w:r>
        <w:rPr>
          <w:rFonts w:hint="eastAsia" w:ascii="仿宋_GB2312" w:hAnsi="仿宋" w:eastAsia="仿宋_GB2312"/>
          <w:sz w:val="24"/>
        </w:rPr>
        <w:t xml:space="preserve">电话：   申报日期： </w:t>
      </w:r>
    </w:p>
    <w:tbl>
      <w:tblPr>
        <w:tblStyle w:val="7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568"/>
        <w:gridCol w:w="375"/>
        <w:gridCol w:w="692"/>
        <w:gridCol w:w="1150"/>
        <w:gridCol w:w="268"/>
        <w:gridCol w:w="1571"/>
        <w:gridCol w:w="571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名  称</w:t>
            </w:r>
          </w:p>
        </w:tc>
        <w:tc>
          <w:tcPr>
            <w:tcW w:w="8042" w:type="dxa"/>
            <w:gridSpan w:val="8"/>
          </w:tcPr>
          <w:p>
            <w:pPr>
              <w:spacing w:line="5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地  址</w:t>
            </w:r>
          </w:p>
        </w:tc>
        <w:tc>
          <w:tcPr>
            <w:tcW w:w="3785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1847" w:type="dxa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建成时间</w:t>
            </w:r>
          </w:p>
        </w:tc>
        <w:tc>
          <w:tcPr>
            <w:tcW w:w="1943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4252" w:type="dxa"/>
            <w:gridSpan w:val="5"/>
          </w:tcPr>
          <w:p>
            <w:pPr>
              <w:spacing w:line="5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是否建在村委会或乡镇行政服务中心</w:t>
            </w:r>
          </w:p>
        </w:tc>
        <w:tc>
          <w:tcPr>
            <w:tcW w:w="1847" w:type="dxa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spacing w:val="-16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16"/>
                <w:kern w:val="0"/>
                <w:sz w:val="24"/>
                <w:szCs w:val="20"/>
              </w:rPr>
              <w:t>经营服务面积</w:t>
            </w:r>
          </w:p>
        </w:tc>
        <w:tc>
          <w:tcPr>
            <w:tcW w:w="8042" w:type="dxa"/>
            <w:gridSpan w:val="8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组建形式</w:t>
            </w:r>
          </w:p>
        </w:tc>
        <w:tc>
          <w:tcPr>
            <w:tcW w:w="8042" w:type="dxa"/>
            <w:gridSpan w:val="8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1、供销社自建    2、联建    3、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0"/>
              </w:rPr>
              <w:t>村民或其他社会力量组建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kern w:val="0"/>
                <w:sz w:val="24"/>
                <w:szCs w:val="20"/>
              </w:rPr>
              <w:t>配送企业名称</w:t>
            </w:r>
          </w:p>
        </w:tc>
        <w:tc>
          <w:tcPr>
            <w:tcW w:w="8042" w:type="dxa"/>
            <w:gridSpan w:val="8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负责人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电话</w:t>
            </w:r>
          </w:p>
        </w:tc>
        <w:tc>
          <w:tcPr>
            <w:tcW w:w="540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98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68" w:type="dxa"/>
            <w:vMerge w:val="continue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0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传真</w:t>
            </w:r>
          </w:p>
        </w:tc>
        <w:tc>
          <w:tcPr>
            <w:tcW w:w="54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98" w:type="dxa"/>
            <w:vMerge w:val="continue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0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手机</w:t>
            </w:r>
          </w:p>
        </w:tc>
        <w:tc>
          <w:tcPr>
            <w:tcW w:w="54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98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经 营 服 务 项 目 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公益性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项  目</w:t>
            </w:r>
          </w:p>
        </w:tc>
        <w:tc>
          <w:tcPr>
            <w:tcW w:w="6474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1、农业生产服务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98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6474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2、水、电、气、通讯费代收等农民生活服务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8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6474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3、快递代收代发服务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8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6474" w:type="dxa"/>
            <w:gridSpan w:val="7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4、电商服务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8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6474" w:type="dxa"/>
            <w:gridSpan w:val="7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98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经营性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项  目</w:t>
            </w:r>
          </w:p>
        </w:tc>
        <w:tc>
          <w:tcPr>
            <w:tcW w:w="2485" w:type="dxa"/>
            <w:gridSpan w:val="4"/>
            <w:vAlign w:val="center"/>
          </w:tcPr>
          <w:p>
            <w:pPr>
              <w:spacing w:line="560" w:lineRule="atLeast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6、日用消费品超市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品种数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及配送率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98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68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485" w:type="dxa"/>
            <w:gridSpan w:val="4"/>
            <w:vAlign w:val="center"/>
          </w:tcPr>
          <w:p>
            <w:pPr>
              <w:spacing w:line="560" w:lineRule="atLeas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7、农业生产资料供应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种类数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及配送率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8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68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485" w:type="dxa"/>
            <w:gridSpan w:val="4"/>
            <w:vAlign w:val="center"/>
          </w:tcPr>
          <w:p>
            <w:pPr>
              <w:spacing w:line="560" w:lineRule="atLeas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8、其他（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  <w:u w:val="single"/>
              </w:rPr>
              <w:t xml:space="preserve">          ） 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品种数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560" w:lineRule="atLeas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06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kern w:val="0"/>
                <w:sz w:val="24"/>
                <w:szCs w:val="20"/>
              </w:rPr>
              <w:t>县（市、区）社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248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市、州社验收意见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省社复查意见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3066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485" w:type="dxa"/>
            <w:gridSpan w:val="4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989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（盖章）</w:t>
            </w:r>
          </w:p>
        </w:tc>
      </w:tr>
    </w:tbl>
    <w:p>
      <w:r>
        <w:rPr>
          <w:rFonts w:hint="eastAsia"/>
        </w:rPr>
        <w:t>备注：1、组建形式根据组建主体不同在相应的序号上打“√”；2、经营项目“其他”中应列明项目名称，如“农副产品回收、再生资源回收”等；3、意见分“合格”或“不合格”。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04"/>
    <w:rsid w:val="000B37EE"/>
    <w:rsid w:val="00112977"/>
    <w:rsid w:val="00205C8F"/>
    <w:rsid w:val="002360CA"/>
    <w:rsid w:val="002571AB"/>
    <w:rsid w:val="00267901"/>
    <w:rsid w:val="00397BA0"/>
    <w:rsid w:val="00445DB8"/>
    <w:rsid w:val="0053766A"/>
    <w:rsid w:val="005455CB"/>
    <w:rsid w:val="005669F1"/>
    <w:rsid w:val="00587FE0"/>
    <w:rsid w:val="005918A4"/>
    <w:rsid w:val="005D72A2"/>
    <w:rsid w:val="005F7F4B"/>
    <w:rsid w:val="00671326"/>
    <w:rsid w:val="00673164"/>
    <w:rsid w:val="006F4B9B"/>
    <w:rsid w:val="00721EF8"/>
    <w:rsid w:val="007C3D85"/>
    <w:rsid w:val="00817891"/>
    <w:rsid w:val="0084520D"/>
    <w:rsid w:val="008A396C"/>
    <w:rsid w:val="008F6173"/>
    <w:rsid w:val="009D51CA"/>
    <w:rsid w:val="00AC2ADC"/>
    <w:rsid w:val="00AD4A16"/>
    <w:rsid w:val="00B11C5B"/>
    <w:rsid w:val="00C4469F"/>
    <w:rsid w:val="00CC1D8B"/>
    <w:rsid w:val="00D613AA"/>
    <w:rsid w:val="00D73F04"/>
    <w:rsid w:val="00D75088"/>
    <w:rsid w:val="00DA6648"/>
    <w:rsid w:val="00DC5F4D"/>
    <w:rsid w:val="00E4158A"/>
    <w:rsid w:val="00F82EFF"/>
    <w:rsid w:val="00FE6F17"/>
    <w:rsid w:val="7E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2016-12-25T23:49:00Z</dcterms:created>
  <dc:creator>ltc</dc:creator>
  <cp:lastModifiedBy>GXS</cp:lastModifiedBy>
  <cp:lastPrinted>2017-03-03T08:56:00Z</cp:lastPrinted>
  <dcterms:modified xsi:type="dcterms:W3CDTF">2017-11-15T07:12:42Z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